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u w:val="single"/>
        </w:rPr>
      </w:pPr>
      <w:r w:rsidDel="00000000" w:rsidR="00000000" w:rsidRPr="00000000">
        <w:rPr>
          <w:b w:val="1"/>
          <w:u w:val="single"/>
          <w:rtl w:val="0"/>
        </w:rPr>
        <w:t xml:space="preserve">Literacy</w:t>
      </w:r>
    </w:p>
    <w:p w:rsidR="00000000" w:rsidDel="00000000" w:rsidP="00000000" w:rsidRDefault="00000000" w:rsidRPr="00000000" w14:paraId="00000002">
      <w:pPr>
        <w:jc w:val="center"/>
        <w:rPr>
          <w:b w:val="1"/>
          <w:u w:val="single"/>
        </w:rPr>
      </w:pPr>
      <w:r w:rsidDel="00000000" w:rsidR="00000000" w:rsidRPr="00000000">
        <w:rPr>
          <w:b w:val="1"/>
          <w:u w:val="single"/>
        </w:rPr>
        <w:drawing>
          <wp:inline distB="114300" distT="114300" distL="114300" distR="114300">
            <wp:extent cx="1862138" cy="1657132"/>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862138" cy="165713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ind w:left="-630" w:right="-720" w:firstLine="0"/>
        <w:jc w:val="center"/>
        <w:rPr/>
      </w:pPr>
      <w:r w:rsidDel="00000000" w:rsidR="00000000" w:rsidRPr="00000000">
        <w:rPr>
          <w:rtl w:val="0"/>
        </w:rPr>
        <w:t xml:space="preserve">Our new topic is, ‘We can be heroes!’. This week, click the link and you will read an ancient Greek myth. Greek myths were often about heroic (brave) adventurers! This week, we are going to focus on the story of Pandora’s box. We will focus on the Magic Box poem next week. </w:t>
      </w:r>
      <w:r w:rsidDel="00000000" w:rsidR="00000000" w:rsidRPr="00000000">
        <w:rPr>
          <w:rtl w:val="0"/>
        </w:rPr>
      </w:r>
    </w:p>
    <w:p w:rsidR="00000000" w:rsidDel="00000000" w:rsidP="00000000" w:rsidRDefault="00000000" w:rsidRPr="00000000" w14:paraId="00000004">
      <w:pPr>
        <w:jc w:val="center"/>
        <w:rPr/>
      </w:pPr>
      <w:hyperlink r:id="rId7">
        <w:r w:rsidDel="00000000" w:rsidR="00000000" w:rsidRPr="00000000">
          <w:rPr>
            <w:b w:val="1"/>
            <w:color w:val="1155cc"/>
            <w:u w:val="single"/>
            <w:rtl w:val="0"/>
          </w:rPr>
          <w:t xml:space="preserve">https://www.talk4writing.co.uk/wp-content/uploads/2020/04/Y2-Unit.pdf</w:t>
        </w:r>
      </w:hyperlink>
      <w:r w:rsidDel="00000000" w:rsidR="00000000" w:rsidRPr="00000000">
        <w:rPr>
          <w:rtl w:val="0"/>
        </w:rPr>
      </w:r>
    </w:p>
    <w:tbl>
      <w:tblPr>
        <w:tblStyle w:val="Table1"/>
        <w:tblW w:w="11040.000000000002"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0.0000000000005"/>
        <w:gridCol w:w="3680.0000000000005"/>
        <w:gridCol w:w="3680.0000000000005"/>
        <w:tblGridChange w:id="0">
          <w:tblGrid>
            <w:gridCol w:w="3680.0000000000005"/>
            <w:gridCol w:w="3680.0000000000005"/>
            <w:gridCol w:w="3680.0000000000005"/>
          </w:tblGrid>
        </w:tblGridChange>
      </w:tblGrid>
      <w:tr>
        <w:trPr>
          <w:trHeight w:val="5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rPr/>
            </w:pPr>
            <w:r w:rsidDel="00000000" w:rsidR="00000000" w:rsidRPr="00000000">
              <w:rPr>
                <w:rtl w:val="0"/>
              </w:rPr>
              <w:t xml:space="preserve">Activity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rPr/>
            </w:pPr>
            <w:r w:rsidDel="00000000" w:rsidR="00000000" w:rsidRPr="00000000">
              <w:rPr>
                <w:rtl w:val="0"/>
              </w:rPr>
              <w:t xml:space="preserve"> Activity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rPr/>
            </w:pPr>
            <w:r w:rsidDel="00000000" w:rsidR="00000000" w:rsidRPr="00000000">
              <w:rPr>
                <w:rtl w:val="0"/>
              </w:rPr>
              <w:t xml:space="preserve">Activity 3:</w:t>
            </w:r>
          </w:p>
        </w:tc>
      </w:tr>
      <w:tr>
        <w:trPr>
          <w:trHeight w:val="579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rPr/>
            </w:pPr>
            <w:r w:rsidDel="00000000" w:rsidR="00000000" w:rsidRPr="00000000">
              <w:rPr>
                <w:rtl w:val="0"/>
              </w:rPr>
              <w:t xml:space="preserve">Read the story of Pandora’s box (pages 4, 5, 6, 7, 8) and complete all of the drawing activities’. </w:t>
            </w:r>
            <w:r w:rsidDel="00000000" w:rsidR="00000000" w:rsidRPr="00000000">
              <w:rPr/>
              <w:drawing>
                <wp:inline distB="114300" distT="114300" distL="114300" distR="114300">
                  <wp:extent cx="1985963" cy="1985963"/>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985963" cy="198596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When you have read the story, write about what you enjoyed or didn’t enjoy about it. Talk about your ideas with someone in your family.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pPr>
            <w:r w:rsidDel="00000000" w:rsidR="00000000" w:rsidRPr="00000000">
              <w:rPr>
                <w:rtl w:val="0"/>
              </w:rPr>
              <w:t xml:space="preserve">Read the story again, remember to use the punctuation to help read with expression.</w:t>
            </w:r>
          </w:p>
          <w:p w:rsidR="00000000" w:rsidDel="00000000" w:rsidP="00000000" w:rsidRDefault="00000000" w:rsidRPr="00000000" w14:paraId="0000000B">
            <w:pPr>
              <w:widowControl w:val="0"/>
              <w:spacing w:line="240" w:lineRule="auto"/>
              <w:rPr/>
            </w:pPr>
            <w:r w:rsidDel="00000000" w:rsidR="00000000" w:rsidRPr="00000000">
              <w:rPr>
                <w:rtl w:val="0"/>
              </w:rPr>
              <w:t xml:space="preserve">Answer these questions using full sentences:</w:t>
            </w:r>
          </w:p>
          <w:p w:rsidR="00000000" w:rsidDel="00000000" w:rsidP="00000000" w:rsidRDefault="00000000" w:rsidRPr="00000000" w14:paraId="0000000C">
            <w:pPr>
              <w:widowControl w:val="0"/>
              <w:spacing w:line="240" w:lineRule="auto"/>
              <w:rPr/>
            </w:pPr>
            <w:r w:rsidDel="00000000" w:rsidR="00000000" w:rsidRPr="00000000">
              <w:rPr>
                <w:rtl w:val="0"/>
              </w:rPr>
              <w:t xml:space="preserve">▪ How did Pandora change the world forever? </w:t>
            </w:r>
          </w:p>
          <w:p w:rsidR="00000000" w:rsidDel="00000000" w:rsidP="00000000" w:rsidRDefault="00000000" w:rsidRPr="00000000" w14:paraId="0000000D">
            <w:pPr>
              <w:widowControl w:val="0"/>
              <w:spacing w:line="240" w:lineRule="auto"/>
              <w:rPr/>
            </w:pPr>
            <w:r w:rsidDel="00000000" w:rsidR="00000000" w:rsidRPr="00000000">
              <w:rPr>
                <w:rtl w:val="0"/>
              </w:rPr>
              <w:t xml:space="preserve">▪ When is the story set? </w:t>
            </w:r>
          </w:p>
          <w:p w:rsidR="00000000" w:rsidDel="00000000" w:rsidP="00000000" w:rsidRDefault="00000000" w:rsidRPr="00000000" w14:paraId="0000000E">
            <w:pPr>
              <w:widowControl w:val="0"/>
              <w:spacing w:line="240" w:lineRule="auto"/>
              <w:rPr/>
            </w:pPr>
            <w:r w:rsidDel="00000000" w:rsidR="00000000" w:rsidRPr="00000000">
              <w:rPr>
                <w:rtl w:val="0"/>
              </w:rPr>
              <w:t xml:space="preserve">▪ Who was in charge of the Ancient Greeks? </w:t>
            </w:r>
          </w:p>
          <w:p w:rsidR="00000000" w:rsidDel="00000000" w:rsidP="00000000" w:rsidRDefault="00000000" w:rsidRPr="00000000" w14:paraId="0000000F">
            <w:pPr>
              <w:widowControl w:val="0"/>
              <w:spacing w:line="240" w:lineRule="auto"/>
              <w:rPr/>
            </w:pPr>
            <w:r w:rsidDel="00000000" w:rsidR="00000000" w:rsidRPr="00000000">
              <w:rPr>
                <w:rtl w:val="0"/>
              </w:rPr>
              <w:t xml:space="preserve">▪ What kind of character was Pandora? </w:t>
            </w:r>
          </w:p>
          <w:p w:rsidR="00000000" w:rsidDel="00000000" w:rsidP="00000000" w:rsidRDefault="00000000" w:rsidRPr="00000000" w14:paraId="00000010">
            <w:pPr>
              <w:widowControl w:val="0"/>
              <w:spacing w:line="240" w:lineRule="auto"/>
              <w:rPr/>
            </w:pPr>
            <w:r w:rsidDel="00000000" w:rsidR="00000000" w:rsidRPr="00000000">
              <w:rPr>
                <w:rtl w:val="0"/>
              </w:rPr>
              <w:t xml:space="preserve">▪ Who was Prometheus? </w:t>
            </w:r>
          </w:p>
          <w:p w:rsidR="00000000" w:rsidDel="00000000" w:rsidP="00000000" w:rsidRDefault="00000000" w:rsidRPr="00000000" w14:paraId="00000011">
            <w:pPr>
              <w:widowControl w:val="0"/>
              <w:spacing w:line="240" w:lineRule="auto"/>
              <w:rPr/>
            </w:pPr>
            <w:r w:rsidDel="00000000" w:rsidR="00000000" w:rsidRPr="00000000">
              <w:rPr>
                <w:rtl w:val="0"/>
              </w:rPr>
              <w:t xml:space="preserve">▪ What is the evil that comes out of the box compared to? </w:t>
            </w:r>
          </w:p>
          <w:p w:rsidR="00000000" w:rsidDel="00000000" w:rsidP="00000000" w:rsidRDefault="00000000" w:rsidRPr="00000000" w14:paraId="00000012">
            <w:pPr>
              <w:widowControl w:val="0"/>
              <w:spacing w:line="240" w:lineRule="auto"/>
              <w:rPr/>
            </w:pPr>
            <w:r w:rsidDel="00000000" w:rsidR="00000000" w:rsidRPr="00000000">
              <w:rPr>
                <w:rtl w:val="0"/>
              </w:rPr>
              <w:t xml:space="preserve">▪ Why do you think hope is a butterfly in the story? </w:t>
            </w:r>
          </w:p>
          <w:p w:rsidR="00000000" w:rsidDel="00000000" w:rsidP="00000000" w:rsidRDefault="00000000" w:rsidRPr="00000000" w14:paraId="00000013">
            <w:pPr>
              <w:widowControl w:val="0"/>
              <w:spacing w:line="240" w:lineRule="auto"/>
              <w:rPr/>
            </w:pPr>
            <w:r w:rsidDel="00000000" w:rsidR="00000000" w:rsidRPr="00000000">
              <w:rPr>
                <w:rtl w:val="0"/>
              </w:rPr>
              <w:t xml:space="preserve">▪ Do you like the ending of the story? Explain your answer.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rPr/>
            </w:pPr>
            <w:r w:rsidDel="00000000" w:rsidR="00000000" w:rsidRPr="00000000">
              <w:rPr>
                <w:rtl w:val="0"/>
              </w:rPr>
              <w:t xml:space="preserve">Match the words from the story to their meanings (page 11), then read the sentences on page 12. Create your own sentences using the words.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For an extra challenge, create a story using as many of the words as you can.  </w:t>
            </w:r>
          </w:p>
        </w:tc>
      </w:tr>
      <w:tr>
        <w:trPr>
          <w:trHeight w:val="52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7">
            <w:pPr>
              <w:jc w:val="center"/>
              <w:rPr/>
            </w:pPr>
            <w:r w:rsidDel="00000000" w:rsidR="00000000" w:rsidRPr="00000000">
              <w:rPr>
                <w:rtl w:val="0"/>
              </w:rPr>
              <w:t xml:space="preserve">If you want to, you can complete the activities on pages 10 and 13 too!</w:t>
            </w:r>
          </w:p>
        </w:tc>
      </w:tr>
    </w:tbl>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Spellings</w:t>
      </w:r>
    </w:p>
    <w:p w:rsidR="00000000" w:rsidDel="00000000" w:rsidP="00000000" w:rsidRDefault="00000000" w:rsidRPr="00000000" w14:paraId="0000001D">
      <w:pPr>
        <w:rPr/>
      </w:pPr>
      <w:r w:rsidDel="00000000" w:rsidR="00000000" w:rsidRPr="00000000">
        <w:rPr>
          <w:rtl w:val="0"/>
        </w:rPr>
        <w:t xml:space="preserve">Practise spellings from the words below and you put them into sentences.</w:t>
      </w:r>
    </w:p>
    <w:p w:rsidR="00000000" w:rsidDel="00000000" w:rsidP="00000000" w:rsidRDefault="00000000" w:rsidRPr="00000000" w14:paraId="0000001E">
      <w:pPr>
        <w:jc w:val="center"/>
        <w:rPr/>
      </w:pPr>
      <w:r w:rsidDel="00000000" w:rsidR="00000000" w:rsidRPr="00000000">
        <w:rPr>
          <w:b w:val="1"/>
          <w:rtl w:val="0"/>
        </w:rPr>
        <w:t xml:space="preserve">braver    closest    cutest   fastest    harder   largest    quicker   nicest   slowest  softer</w:t>
      </w: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tl w:val="0"/>
        </w:rPr>
        <w:t xml:space="preserve">Phonics and reading</w:t>
      </w:r>
    </w:p>
    <w:p w:rsidR="00000000" w:rsidDel="00000000" w:rsidP="00000000" w:rsidRDefault="00000000" w:rsidRPr="00000000" w14:paraId="00000024">
      <w:pPr>
        <w:rPr>
          <w:u w:val="single"/>
        </w:rPr>
      </w:pPr>
      <w:r w:rsidDel="00000000" w:rsidR="00000000" w:rsidRPr="00000000">
        <w:rPr>
          <w:u w:val="single"/>
          <w:rtl w:val="0"/>
        </w:rPr>
        <w:t xml:space="preserve">Oxford Owl</w:t>
      </w:r>
    </w:p>
    <w:p w:rsidR="00000000" w:rsidDel="00000000" w:rsidP="00000000" w:rsidRDefault="00000000" w:rsidRPr="00000000" w14:paraId="00000025">
      <w:pPr>
        <w:rPr/>
      </w:pPr>
      <w:r w:rsidDel="00000000" w:rsidR="00000000" w:rsidRPr="00000000">
        <w:rPr>
          <w:rtl w:val="0"/>
        </w:rPr>
        <w:t xml:space="preserve">There are lots of books online from different genres, and spelling activities. Just click on ‘My class login’ at the top of the page. </w:t>
      </w:r>
      <w:hyperlink r:id="rId9">
        <w:r w:rsidDel="00000000" w:rsidR="00000000" w:rsidRPr="00000000">
          <w:rPr>
            <w:color w:val="1155cc"/>
            <w:u w:val="single"/>
            <w:rtl w:val="0"/>
          </w:rPr>
          <w:t xml:space="preserve">https://www.oxfordowl.co.uk/</w:t>
        </w:r>
      </w:hyperlink>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t xml:space="preserve">Covent Garden class: Username: </w:t>
      </w:r>
      <w:r w:rsidDel="00000000" w:rsidR="00000000" w:rsidRPr="00000000">
        <w:rPr>
          <w:b w:val="1"/>
          <w:rtl w:val="0"/>
        </w:rPr>
        <w:t xml:space="preserve">coventgarden1</w:t>
      </w:r>
      <w:r w:rsidDel="00000000" w:rsidR="00000000" w:rsidRPr="00000000">
        <w:rPr>
          <w:rtl w:val="0"/>
        </w:rPr>
        <w:t xml:space="preserve"> Password: </w:t>
      </w:r>
      <w:r w:rsidDel="00000000" w:rsidR="00000000" w:rsidRPr="00000000">
        <w:rPr>
          <w:b w:val="1"/>
          <w:rtl w:val="0"/>
        </w:rPr>
        <w:t xml:space="preserve">park</w:t>
      </w:r>
    </w:p>
    <w:p w:rsidR="00000000" w:rsidDel="00000000" w:rsidP="00000000" w:rsidRDefault="00000000" w:rsidRPr="00000000" w14:paraId="00000027">
      <w:pPr>
        <w:rPr>
          <w:b w:val="1"/>
        </w:rPr>
      </w:pPr>
      <w:r w:rsidDel="00000000" w:rsidR="00000000" w:rsidRPr="00000000">
        <w:rPr>
          <w:rtl w:val="0"/>
        </w:rPr>
        <w:t xml:space="preserve">Piccadilly Circus class: Username: </w:t>
      </w:r>
      <w:r w:rsidDel="00000000" w:rsidR="00000000" w:rsidRPr="00000000">
        <w:rPr>
          <w:b w:val="1"/>
          <w:rtl w:val="0"/>
        </w:rPr>
        <w:t xml:space="preserve">PiccadillyC1</w:t>
      </w:r>
      <w:r w:rsidDel="00000000" w:rsidR="00000000" w:rsidRPr="00000000">
        <w:rPr>
          <w:rtl w:val="0"/>
        </w:rPr>
        <w:t xml:space="preserve"> Password: </w:t>
      </w:r>
      <w:r w:rsidDel="00000000" w:rsidR="00000000" w:rsidRPr="00000000">
        <w:rPr>
          <w:b w:val="1"/>
          <w:rtl w:val="0"/>
        </w:rPr>
        <w:t xml:space="preserve">Park</w:t>
      </w:r>
    </w:p>
    <w:p w:rsidR="00000000" w:rsidDel="00000000" w:rsidP="00000000" w:rsidRDefault="00000000" w:rsidRPr="00000000" w14:paraId="00000028">
      <w:pPr>
        <w:rPr>
          <w:u w:val="single"/>
        </w:rPr>
      </w:pPr>
      <w:r w:rsidDel="00000000" w:rsidR="00000000" w:rsidRPr="00000000">
        <w:rPr>
          <w:rtl w:val="0"/>
        </w:rPr>
      </w:r>
    </w:p>
    <w:p w:rsidR="00000000" w:rsidDel="00000000" w:rsidP="00000000" w:rsidRDefault="00000000" w:rsidRPr="00000000" w14:paraId="00000029">
      <w:pPr>
        <w:rPr>
          <w:u w:val="single"/>
        </w:rPr>
      </w:pPr>
      <w:r w:rsidDel="00000000" w:rsidR="00000000" w:rsidRPr="00000000">
        <w:rPr>
          <w:u w:val="single"/>
          <w:rtl w:val="0"/>
        </w:rPr>
        <w:t xml:space="preserve">Story time from space</w:t>
      </w:r>
    </w:p>
    <w:p w:rsidR="00000000" w:rsidDel="00000000" w:rsidP="00000000" w:rsidRDefault="00000000" w:rsidRPr="00000000" w14:paraId="0000002A">
      <w:pPr>
        <w:rPr/>
      </w:pPr>
      <w:r w:rsidDel="00000000" w:rsidR="00000000" w:rsidRPr="00000000">
        <w:rPr>
          <w:rtl w:val="0"/>
        </w:rPr>
        <w:t xml:space="preserve">Tim Peake is Miss Charlton’s favourite astronaut. Watch him read The Incredible Intergalactic Journey Home! </w:t>
      </w:r>
      <w:hyperlink r:id="rId10">
        <w:r w:rsidDel="00000000" w:rsidR="00000000" w:rsidRPr="00000000">
          <w:rPr>
            <w:color w:val="1155cc"/>
            <w:u w:val="single"/>
            <w:rtl w:val="0"/>
          </w:rPr>
          <w:t xml:space="preserve">https://storytimefromspace.com/library/</w:t>
        </w:r>
      </w:hyperlink>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If you are in Miss Charlton’s reading group, or if you would like an extra reading challenge, complete the lessons about ‘The Firemaker’s Daughter’ here: </w:t>
      </w:r>
      <w:hyperlink r:id="rId11">
        <w:r w:rsidDel="00000000" w:rsidR="00000000" w:rsidRPr="00000000">
          <w:rPr>
            <w:color w:val="1155cc"/>
            <w:u w:val="single"/>
            <w:rtl w:val="0"/>
          </w:rPr>
          <w:t xml:space="preserve">https://www.thenational.academy/year-2/english/the-firework-makers-daughter-to-retrieve-information-year-2-wk1-1/</w:t>
        </w:r>
      </w:hyperlink>
      <w:r w:rsidDel="00000000" w:rsidR="00000000" w:rsidRPr="00000000">
        <w:rPr>
          <w:rtl w:val="0"/>
        </w:rPr>
      </w:r>
    </w:p>
    <w:p w:rsidR="00000000" w:rsidDel="00000000" w:rsidP="00000000" w:rsidRDefault="00000000" w:rsidRPr="00000000" w14:paraId="0000002D">
      <w:pPr>
        <w:rPr/>
      </w:pPr>
      <w:hyperlink r:id="rId12">
        <w:r w:rsidDel="00000000" w:rsidR="00000000" w:rsidRPr="00000000">
          <w:rPr>
            <w:color w:val="1155cc"/>
            <w:u w:val="single"/>
            <w:rtl w:val="0"/>
          </w:rPr>
          <w:t xml:space="preserve">https://www.thenational.academy/year-2/english/the-firework-makers-daughter-to-find-the-meaning-of-words-year-2-wk1-2/</w:t>
        </w:r>
      </w:hyperlink>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Writing</w:t>
      </w:r>
    </w:p>
    <w:p w:rsidR="00000000" w:rsidDel="00000000" w:rsidP="00000000" w:rsidRDefault="00000000" w:rsidRPr="00000000" w14:paraId="00000030">
      <w:pPr>
        <w:rPr/>
      </w:pPr>
      <w:r w:rsidDel="00000000" w:rsidR="00000000" w:rsidRPr="00000000">
        <w:rPr>
          <w:rtl w:val="0"/>
        </w:rPr>
        <w:t xml:space="preserve">Use your punctuation, spelling and prefix/suffix skills to help the STS (Small Town Superheroes)! </w:t>
      </w:r>
      <w:hyperlink r:id="rId13">
        <w:r w:rsidDel="00000000" w:rsidR="00000000" w:rsidRPr="00000000">
          <w:rPr>
            <w:color w:val="1155cc"/>
            <w:u w:val="single"/>
            <w:rtl w:val="0"/>
          </w:rPr>
          <w:t xml:space="preserve">https://www.bbc.co.uk/games/embed/small-town-superheroes?exitGameUrl=http%3A%2F%2Fbbc.co.uk%2Fbitesize%2Farticles%2Fzncgvk7</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 </w:t>
      </w:r>
    </w:p>
    <w:p w:rsidR="00000000" w:rsidDel="00000000" w:rsidP="00000000" w:rsidRDefault="00000000" w:rsidRPr="00000000" w14:paraId="00000032">
      <w:pPr>
        <w:rPr>
          <w:b w:val="1"/>
          <w:u w:val="single"/>
        </w:rPr>
      </w:pPr>
      <w:r w:rsidDel="00000000" w:rsidR="00000000" w:rsidRPr="00000000">
        <w:rPr>
          <w:b w:val="1"/>
          <w:u w:val="single"/>
          <w:rtl w:val="0"/>
        </w:rPr>
        <w:t xml:space="preserve">Maths</w:t>
      </w:r>
    </w:p>
    <w:p w:rsidR="00000000" w:rsidDel="00000000" w:rsidP="00000000" w:rsidRDefault="00000000" w:rsidRPr="00000000" w14:paraId="00000033">
      <w:pPr>
        <w:rPr/>
      </w:pPr>
      <w:r w:rsidDel="00000000" w:rsidR="00000000" w:rsidRPr="00000000">
        <w:rPr>
          <w:rtl w:val="0"/>
        </w:rPr>
        <w:t xml:space="preserve">Please use the White Rose Maths resources where you will find daily activities and videos to support. The learning is organised in weeks, we are in week 2. </w:t>
      </w:r>
      <w:hyperlink r:id="rId14">
        <w:r w:rsidDel="00000000" w:rsidR="00000000" w:rsidRPr="00000000">
          <w:rPr>
            <w:color w:val="1155cc"/>
            <w:u w:val="single"/>
            <w:rtl w:val="0"/>
          </w:rPr>
          <w:t xml:space="preserve">https://whiterosemaths.com/homelearning/year-2/</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In Year 2, the expectation is that children know the 2,5,10 times tables in order, muddled and speedily by the end of the year. If you need an extra challenge, the next step is 3 times tables. </w:t>
      </w:r>
    </w:p>
    <w:p w:rsidR="00000000" w:rsidDel="00000000" w:rsidP="00000000" w:rsidRDefault="00000000" w:rsidRPr="00000000" w14:paraId="00000036">
      <w:pPr>
        <w:rPr/>
      </w:pPr>
      <w:hyperlink r:id="rId15">
        <w:r w:rsidDel="00000000" w:rsidR="00000000" w:rsidRPr="00000000">
          <w:rPr>
            <w:color w:val="1155cc"/>
            <w:u w:val="single"/>
            <w:rtl w:val="0"/>
          </w:rPr>
          <w:t xml:space="preserve">https://www.timestables.co.uk/</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7">
      <w:pPr>
        <w:spacing w:line="240" w:lineRule="auto"/>
        <w:rPr>
          <w:b w:val="1"/>
        </w:rPr>
      </w:pPr>
      <w:r w:rsidDel="00000000" w:rsidR="00000000" w:rsidRPr="00000000">
        <w:rPr>
          <w:rtl w:val="0"/>
        </w:rPr>
      </w:r>
    </w:p>
    <w:p w:rsidR="00000000" w:rsidDel="00000000" w:rsidP="00000000" w:rsidRDefault="00000000" w:rsidRPr="00000000" w14:paraId="00000038">
      <w:pPr>
        <w:rPr>
          <w:b w:val="1"/>
          <w:u w:val="single"/>
        </w:rPr>
      </w:pPr>
      <w:r w:rsidDel="00000000" w:rsidR="00000000" w:rsidRPr="00000000">
        <w:rPr>
          <w:b w:val="1"/>
          <w:u w:val="single"/>
          <w:rtl w:val="0"/>
        </w:rPr>
        <w:t xml:space="preserve">Science</w:t>
      </w:r>
    </w:p>
    <w:p w:rsidR="00000000" w:rsidDel="00000000" w:rsidP="00000000" w:rsidRDefault="00000000" w:rsidRPr="00000000" w14:paraId="00000039">
      <w:pPr>
        <w:rPr/>
      </w:pPr>
      <w:r w:rsidDel="00000000" w:rsidR="00000000" w:rsidRPr="00000000">
        <w:rPr>
          <w:rtl w:val="0"/>
        </w:rPr>
        <w:t xml:space="preserve">We are starting a new Science topic all about animal’s habitats (where they live). Click on the link below. </w:t>
      </w:r>
      <w:r w:rsidDel="00000000" w:rsidR="00000000" w:rsidRPr="00000000">
        <w:rPr>
          <w:rtl w:val="0"/>
        </w:rPr>
        <w:t xml:space="preserve">C</w:t>
      </w:r>
      <w:r w:rsidDel="00000000" w:rsidR="00000000" w:rsidRPr="00000000">
        <w:rPr>
          <w:rtl w:val="0"/>
        </w:rPr>
        <w:t xml:space="preserve">omplete the ‘Food Chains’ activities: watch the video and complete the quiz. </w:t>
      </w:r>
      <w:hyperlink r:id="rId16">
        <w:r w:rsidDel="00000000" w:rsidR="00000000" w:rsidRPr="00000000">
          <w:rPr>
            <w:color w:val="1155cc"/>
            <w:u w:val="single"/>
            <w:rtl w:val="0"/>
          </w:rPr>
          <w:t xml:space="preserve">https://www.bbc.co.uk/bitesize/subjects/z6svr82</w:t>
        </w:r>
      </w:hyperlink>
      <w:r w:rsidDel="00000000" w:rsidR="00000000" w:rsidRPr="00000000">
        <w:rPr>
          <w:rtl w:val="0"/>
        </w:rPr>
        <w:t xml:space="preserve">. </w:t>
      </w:r>
    </w:p>
    <w:p w:rsidR="00000000" w:rsidDel="00000000" w:rsidP="00000000" w:rsidRDefault="00000000" w:rsidRPr="00000000" w14:paraId="0000003A">
      <w:pPr>
        <w:rPr/>
      </w:pPr>
      <w:r w:rsidDel="00000000" w:rsidR="00000000" w:rsidRPr="00000000">
        <w:rPr>
          <w:rtl w:val="0"/>
        </w:rPr>
        <w:t xml:space="preserve">Then draw a poster showing 3 different food chains, like this: </w:t>
      </w:r>
    </w:p>
    <w:p w:rsidR="00000000" w:rsidDel="00000000" w:rsidP="00000000" w:rsidRDefault="00000000" w:rsidRPr="00000000" w14:paraId="0000003B">
      <w:pPr>
        <w:jc w:val="center"/>
        <w:rPr/>
      </w:pPr>
      <w:r w:rsidDel="00000000" w:rsidR="00000000" w:rsidRPr="00000000">
        <w:rPr/>
        <w:drawing>
          <wp:inline distB="114300" distT="114300" distL="114300" distR="114300">
            <wp:extent cx="4219575" cy="2300288"/>
            <wp:effectExtent b="0" l="0" r="0" t="0"/>
            <wp:docPr id="6"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4219575" cy="2300288"/>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b w:val="1"/>
          <w:rtl w:val="0"/>
        </w:rPr>
        <w:t xml:space="preserve">Topic</w:t>
      </w:r>
      <w:r w:rsidDel="00000000" w:rsidR="00000000" w:rsidRPr="00000000">
        <w:rPr>
          <w:rtl w:val="0"/>
        </w:rPr>
      </w:r>
    </w:p>
    <w:p w:rsidR="00000000" w:rsidDel="00000000" w:rsidP="00000000" w:rsidRDefault="00000000" w:rsidRPr="00000000" w14:paraId="0000003D">
      <w:pPr>
        <w:rPr/>
      </w:pPr>
      <w:r w:rsidDel="00000000" w:rsidR="00000000" w:rsidRPr="00000000">
        <w:rPr/>
        <w:drawing>
          <wp:inline distB="114300" distT="114300" distL="114300" distR="114300">
            <wp:extent cx="5891213" cy="2847975"/>
            <wp:effectExtent b="0" l="0" r="0" t="0"/>
            <wp:docPr id="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891213"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Above is a picture of one of the hospitals Florence Nightingale worked in. This was called the Scutari Hospital.</w:t>
      </w:r>
    </w:p>
    <w:p w:rsidR="00000000" w:rsidDel="00000000" w:rsidP="00000000" w:rsidRDefault="00000000" w:rsidRPr="00000000" w14:paraId="0000003F">
      <w:pPr>
        <w:rPr/>
      </w:pPr>
      <w:r w:rsidDel="00000000" w:rsidR="00000000" w:rsidRPr="00000000">
        <w:rPr>
          <w:rtl w:val="0"/>
        </w:rPr>
        <w:t xml:space="preserve">Discuss or write answers to these questions.</w:t>
      </w:r>
    </w:p>
    <w:p w:rsidR="00000000" w:rsidDel="00000000" w:rsidP="00000000" w:rsidRDefault="00000000" w:rsidRPr="00000000" w14:paraId="00000040">
      <w:pPr>
        <w:numPr>
          <w:ilvl w:val="0"/>
          <w:numId w:val="1"/>
        </w:numPr>
        <w:ind w:left="720" w:hanging="360"/>
        <w:rPr>
          <w:u w:val="none"/>
        </w:rPr>
      </w:pPr>
      <w:r w:rsidDel="00000000" w:rsidR="00000000" w:rsidRPr="00000000">
        <w:rPr>
          <w:rtl w:val="0"/>
        </w:rPr>
        <w:t xml:space="preserve">What jobs are the nurses doing?</w:t>
      </w:r>
    </w:p>
    <w:p w:rsidR="00000000" w:rsidDel="00000000" w:rsidP="00000000" w:rsidRDefault="00000000" w:rsidRPr="00000000" w14:paraId="00000041">
      <w:pPr>
        <w:numPr>
          <w:ilvl w:val="0"/>
          <w:numId w:val="1"/>
        </w:numPr>
        <w:ind w:left="720" w:hanging="360"/>
        <w:rPr>
          <w:u w:val="none"/>
        </w:rPr>
      </w:pPr>
      <w:r w:rsidDel="00000000" w:rsidR="00000000" w:rsidRPr="00000000">
        <w:rPr>
          <w:rtl w:val="0"/>
        </w:rPr>
        <w:t xml:space="preserve">What other jobs can you see being done?</w:t>
      </w:r>
    </w:p>
    <w:p w:rsidR="00000000" w:rsidDel="00000000" w:rsidP="00000000" w:rsidRDefault="00000000" w:rsidRPr="00000000" w14:paraId="00000042">
      <w:pPr>
        <w:numPr>
          <w:ilvl w:val="0"/>
          <w:numId w:val="1"/>
        </w:numPr>
        <w:ind w:left="720" w:hanging="360"/>
        <w:rPr>
          <w:u w:val="none"/>
        </w:rPr>
      </w:pPr>
      <w:r w:rsidDel="00000000" w:rsidR="00000000" w:rsidRPr="00000000">
        <w:rPr>
          <w:rtl w:val="0"/>
        </w:rPr>
        <w:t xml:space="preserve">Who do you think the men are in this picture?</w:t>
      </w:r>
    </w:p>
    <w:p w:rsidR="00000000" w:rsidDel="00000000" w:rsidP="00000000" w:rsidRDefault="00000000" w:rsidRPr="00000000" w14:paraId="00000043">
      <w:pPr>
        <w:numPr>
          <w:ilvl w:val="0"/>
          <w:numId w:val="1"/>
        </w:numPr>
        <w:ind w:left="720" w:hanging="360"/>
        <w:rPr>
          <w:u w:val="none"/>
        </w:rPr>
      </w:pPr>
      <w:r w:rsidDel="00000000" w:rsidR="00000000" w:rsidRPr="00000000">
        <w:rPr>
          <w:rtl w:val="0"/>
        </w:rPr>
        <w:t xml:space="preserve">Does this look like a comfortable place to stay in? Why?</w:t>
      </w:r>
    </w:p>
    <w:p w:rsidR="00000000" w:rsidDel="00000000" w:rsidP="00000000" w:rsidRDefault="00000000" w:rsidRPr="00000000" w14:paraId="00000044">
      <w:pPr>
        <w:numPr>
          <w:ilvl w:val="0"/>
          <w:numId w:val="1"/>
        </w:numPr>
        <w:ind w:left="720" w:hanging="360"/>
        <w:rPr>
          <w:u w:val="none"/>
        </w:rPr>
      </w:pPr>
      <w:r w:rsidDel="00000000" w:rsidR="00000000" w:rsidRPr="00000000">
        <w:rPr>
          <w:rtl w:val="0"/>
        </w:rPr>
        <w:t xml:space="preserve">What do you think are the differences between this hospital and a hospital today?</w:t>
      </w:r>
    </w:p>
    <w:p w:rsidR="00000000" w:rsidDel="00000000" w:rsidP="00000000" w:rsidRDefault="00000000" w:rsidRPr="00000000" w14:paraId="0000004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933450</wp:posOffset>
            </wp:positionV>
            <wp:extent cx="1495425" cy="2105025"/>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495425" cy="2105025"/>
                    </a:xfrm>
                    <a:prstGeom prst="rect"/>
                    <a:ln/>
                  </pic:spPr>
                </pic:pic>
              </a:graphicData>
            </a:graphic>
          </wp:anchor>
        </w:drawing>
      </w:r>
    </w:p>
    <w:p w:rsidR="00000000" w:rsidDel="00000000" w:rsidP="00000000" w:rsidRDefault="00000000" w:rsidRPr="00000000" w14:paraId="00000046">
      <w:pPr>
        <w:rPr/>
      </w:pPr>
      <w:r w:rsidDel="00000000" w:rsidR="00000000" w:rsidRPr="00000000">
        <w:rPr>
          <w:u w:val="single"/>
          <w:rtl w:val="0"/>
        </w:rPr>
        <w:t xml:space="preserve">Design and Technology- Healthy Eating</w:t>
      </w:r>
      <w:r w:rsidDel="00000000" w:rsidR="00000000" w:rsidRPr="00000000">
        <w:rPr>
          <w:rtl w:val="0"/>
        </w:rPr>
      </w:r>
    </w:p>
    <w:p w:rsidR="00000000" w:rsidDel="00000000" w:rsidP="00000000" w:rsidRDefault="00000000" w:rsidRPr="00000000" w14:paraId="00000047">
      <w:pPr>
        <w:numPr>
          <w:ilvl w:val="0"/>
          <w:numId w:val="2"/>
        </w:numPr>
        <w:ind w:left="720" w:hanging="360"/>
        <w:rPr>
          <w:u w:val="none"/>
        </w:rPr>
      </w:pPr>
      <w:r w:rsidDel="00000000" w:rsidR="00000000" w:rsidRPr="00000000">
        <w:rPr>
          <w:rtl w:val="0"/>
        </w:rPr>
        <w:t xml:space="preserve">Your superhero needs help! After a long day of saving the world, the superheroes need a healthy snack to regain their strength and power. Taste and describe some fruits and vegetables and decide  which ones to include in a smoothie or fruit salad. What is the name of your smoothie or salad? </w:t>
      </w:r>
      <w:r w:rsidDel="00000000" w:rsidR="00000000" w:rsidRPr="00000000">
        <w:drawing>
          <wp:anchor allowOverlap="1" behindDoc="0" distB="114300" distT="114300" distL="114300" distR="114300" hidden="0" layoutInCell="1" locked="0" relativeHeight="0" simplePos="0">
            <wp:simplePos x="0" y="0"/>
            <wp:positionH relativeFrom="column">
              <wp:posOffset>1647825</wp:posOffset>
            </wp:positionH>
            <wp:positionV relativeFrom="paragraph">
              <wp:posOffset>742950</wp:posOffset>
            </wp:positionV>
            <wp:extent cx="1028700" cy="1990725"/>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028700" cy="1990725"/>
                    </a:xfrm>
                    <a:prstGeom prst="rect"/>
                    <a:ln/>
                  </pic:spPr>
                </pic:pic>
              </a:graphicData>
            </a:graphic>
          </wp:anchor>
        </w:drawing>
      </w:r>
    </w:p>
    <w:p w:rsidR="00000000" w:rsidDel="00000000" w:rsidP="00000000" w:rsidRDefault="00000000" w:rsidRPr="00000000" w14:paraId="00000048">
      <w:pPr>
        <w:rPr/>
      </w:pPr>
      <w:r w:rsidDel="00000000" w:rsidR="00000000" w:rsidRPr="00000000">
        <w:rPr>
          <w:rtl w:val="0"/>
        </w:rPr>
        <w:t xml:space="preserve">2. Design the packaging.</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b w:val="1"/>
          <w:u w:val="single"/>
        </w:rPr>
      </w:pPr>
      <w:r w:rsidDel="00000000" w:rsidR="00000000" w:rsidRPr="00000000">
        <w:rPr>
          <w:rtl w:val="0"/>
        </w:rPr>
      </w:r>
    </w:p>
    <w:p w:rsidR="00000000" w:rsidDel="00000000" w:rsidP="00000000" w:rsidRDefault="00000000" w:rsidRPr="00000000" w14:paraId="0000004B">
      <w:pPr>
        <w:rPr>
          <w:b w:val="1"/>
          <w:u w:val="single"/>
        </w:rPr>
      </w:pPr>
      <w:r w:rsidDel="00000000" w:rsidR="00000000" w:rsidRPr="00000000">
        <w:rPr>
          <w:rtl w:val="0"/>
        </w:rPr>
      </w:r>
    </w:p>
    <w:p w:rsidR="00000000" w:rsidDel="00000000" w:rsidP="00000000" w:rsidRDefault="00000000" w:rsidRPr="00000000" w14:paraId="0000004C">
      <w:pPr>
        <w:rPr>
          <w:b w:val="1"/>
          <w:u w:val="single"/>
        </w:rPr>
      </w:pPr>
      <w:r w:rsidDel="00000000" w:rsidR="00000000" w:rsidRPr="00000000">
        <w:rPr>
          <w:b w:val="1"/>
          <w:u w:val="single"/>
          <w:rtl w:val="0"/>
        </w:rPr>
        <w:t xml:space="preserve">Music</w:t>
      </w:r>
    </w:p>
    <w:p w:rsidR="00000000" w:rsidDel="00000000" w:rsidP="00000000" w:rsidRDefault="00000000" w:rsidRPr="00000000" w14:paraId="0000004D">
      <w:pPr>
        <w:rPr/>
      </w:pPr>
      <w:r w:rsidDel="00000000" w:rsidR="00000000" w:rsidRPr="00000000">
        <w:rPr>
          <w:rtl w:val="0"/>
        </w:rPr>
        <w:t xml:space="preserve">Here is an introduction to an orchestra. This week, watch the video about percussion and discuss the questions with a family member. Have a go at making your own percussion instrument. Can you compose a song? Perhaps a rap?</w:t>
      </w:r>
    </w:p>
    <w:p w:rsidR="00000000" w:rsidDel="00000000" w:rsidP="00000000" w:rsidRDefault="00000000" w:rsidRPr="00000000" w14:paraId="0000004E">
      <w:pPr>
        <w:rPr/>
      </w:pPr>
      <w:hyperlink r:id="rId21">
        <w:r w:rsidDel="00000000" w:rsidR="00000000" w:rsidRPr="00000000">
          <w:rPr>
            <w:color w:val="1155cc"/>
            <w:u w:val="single"/>
            <w:rtl w:val="0"/>
          </w:rPr>
          <w:t xml:space="preserve">https://www.royalalberthall.com/about-the-hall/news/2020/april/meet-the-orchestra-with-alberts-band?utm_source=wordfly&amp;utm_medium=email&amp;utm_campaign=children-and-families&amp;utm_term=families-royal-albert-home-4&amp;utm_content=version_A&amp;emailsource=53974#horn</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u w:val="single"/>
        </w:rPr>
      </w:pPr>
      <w:r w:rsidDel="00000000" w:rsidR="00000000" w:rsidRPr="00000000">
        <w:rPr>
          <w:rtl w:val="0"/>
        </w:rPr>
      </w:r>
    </w:p>
    <w:sectPr>
      <w:headerReference r:id="rId22" w:type="default"/>
      <w:pgSz w:h="15840" w:w="12240"/>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Year 2 Home Learning                                                                                     W/c 27th April 2020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https://www.thenational.academy/year-2/english/the-firework-makers-daughter-to-retrieve-information-year-2-wk1-1/" TargetMode="External"/><Relationship Id="rId22" Type="http://schemas.openxmlformats.org/officeDocument/2006/relationships/header" Target="header1.xml"/><Relationship Id="rId10" Type="http://schemas.openxmlformats.org/officeDocument/2006/relationships/hyperlink" Target="https://storytimefromspace.com/library/" TargetMode="External"/><Relationship Id="rId21" Type="http://schemas.openxmlformats.org/officeDocument/2006/relationships/hyperlink" Target="https://www.royalalberthall.com/about-the-hall/news/2020/april/meet-the-orchestra-with-alberts-band?utm_source=wordfly&amp;utm_medium=email&amp;utm_campaign=children-and-families&amp;utm_term=families-royal-albert-home-4&amp;utm_content=version_A&amp;emailsource=53974#horn" TargetMode="External"/><Relationship Id="rId13" Type="http://schemas.openxmlformats.org/officeDocument/2006/relationships/hyperlink" Target="https://www.bbc.co.uk/games/embed/small-town-superheroes?exitGameUrl=http%3A%2F%2Fbbc.co.uk%2Fbitesize%2Farticles%2Fzncgvk7" TargetMode="External"/><Relationship Id="rId12" Type="http://schemas.openxmlformats.org/officeDocument/2006/relationships/hyperlink" Target="https://www.thenational.academy/year-2/english/the-firework-makers-daughter-to-find-the-meaning-of-words-year-2-wk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oxfordowl.co.uk/" TargetMode="External"/><Relationship Id="rId15" Type="http://schemas.openxmlformats.org/officeDocument/2006/relationships/hyperlink" Target="https://www.timestables.co.uk/" TargetMode="External"/><Relationship Id="rId14" Type="http://schemas.openxmlformats.org/officeDocument/2006/relationships/hyperlink" Target="https://whiterosemaths.com/homelearning/year-2/" TargetMode="External"/><Relationship Id="rId17" Type="http://schemas.openxmlformats.org/officeDocument/2006/relationships/image" Target="media/image2.png"/><Relationship Id="rId16" Type="http://schemas.openxmlformats.org/officeDocument/2006/relationships/hyperlink" Target="https://www.bbc.co.uk/bitesize/subjects/z6svr82"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4.png"/><Relationship Id="rId18" Type="http://schemas.openxmlformats.org/officeDocument/2006/relationships/image" Target="media/image6.png"/><Relationship Id="rId7" Type="http://schemas.openxmlformats.org/officeDocument/2006/relationships/hyperlink" Target="https://www.talk4writing.co.uk/wp-content/uploads/2020/04/Y2-Unit.pdf"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